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FC" w:rsidRDefault="00296EFC" w:rsidP="00296EFC">
      <w:pPr>
        <w:ind w:right="267" w:firstLine="708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ПРАВИЛА ЭКСПЛУАТАЦИИ И УХОДА ЗА ДВЕРЬМИ</w:t>
      </w:r>
    </w:p>
    <w:p w:rsidR="00296EFC" w:rsidRPr="00296EFC" w:rsidRDefault="00296EFC" w:rsidP="00296EFC">
      <w:pPr>
        <w:ind w:right="267" w:firstLine="708"/>
        <w:rPr>
          <w:rFonts w:asciiTheme="minorHAnsi" w:hAnsiTheme="minorHAnsi"/>
          <w:b/>
          <w:sz w:val="28"/>
          <w:szCs w:val="28"/>
        </w:rPr>
      </w:pPr>
      <w:r w:rsidRPr="00296EFC">
        <w:rPr>
          <w:rFonts w:asciiTheme="minorHAnsi" w:hAnsiTheme="minorHAnsi"/>
          <w:b/>
          <w:sz w:val="28"/>
          <w:szCs w:val="28"/>
        </w:rPr>
        <w:t xml:space="preserve">    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Фабрики дверей «АРЛЕС»  </w:t>
      </w:r>
      <w:r w:rsidRPr="00296EFC">
        <w:rPr>
          <w:rFonts w:asciiTheme="minorHAnsi" w:hAnsiTheme="minorHAnsi"/>
          <w:b/>
          <w:sz w:val="28"/>
          <w:szCs w:val="28"/>
        </w:rPr>
        <w:t xml:space="preserve">             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Pr="00296EFC">
        <w:rPr>
          <w:rFonts w:asciiTheme="minorHAnsi" w:hAnsiTheme="minorHAnsi"/>
          <w:b/>
          <w:sz w:val="28"/>
          <w:szCs w:val="28"/>
        </w:rPr>
        <w:t xml:space="preserve">    </w:t>
      </w:r>
    </w:p>
    <w:p w:rsidR="00296EFC" w:rsidRPr="00296EFC" w:rsidRDefault="00296EFC" w:rsidP="00296EFC">
      <w:pPr>
        <w:ind w:right="267" w:firstLine="708"/>
        <w:rPr>
          <w:rFonts w:asciiTheme="minorHAnsi" w:hAnsiTheme="minorHAnsi"/>
          <w:b/>
          <w:sz w:val="28"/>
          <w:szCs w:val="28"/>
        </w:rPr>
      </w:pPr>
      <w:r w:rsidRPr="00296EFC">
        <w:rPr>
          <w:rFonts w:asciiTheme="minorHAnsi" w:hAnsiTheme="minorHAnsi"/>
          <w:b/>
          <w:sz w:val="28"/>
          <w:szCs w:val="28"/>
        </w:rPr>
        <w:t xml:space="preserve">                                                      </w:t>
      </w:r>
      <w:proofErr w:type="spellStart"/>
      <w:proofErr w:type="gramStart"/>
      <w:r>
        <w:rPr>
          <w:rFonts w:asciiTheme="minorHAnsi" w:hAnsiTheme="minorHAnsi"/>
          <w:b/>
          <w:sz w:val="28"/>
          <w:szCs w:val="28"/>
          <w:lang w:val="en-US"/>
        </w:rPr>
        <w:t>arles</w:t>
      </w:r>
      <w:proofErr w:type="spellEnd"/>
      <w:r w:rsidRPr="00296EFC">
        <w:rPr>
          <w:rFonts w:asciiTheme="minorHAnsi" w:hAnsiTheme="minorHAnsi"/>
          <w:b/>
          <w:sz w:val="28"/>
          <w:szCs w:val="28"/>
        </w:rPr>
        <w:t>-</w:t>
      </w:r>
      <w:proofErr w:type="spellStart"/>
      <w:r>
        <w:rPr>
          <w:rFonts w:asciiTheme="minorHAnsi" w:hAnsiTheme="minorHAnsi"/>
          <w:b/>
          <w:sz w:val="28"/>
          <w:szCs w:val="28"/>
          <w:lang w:val="en-US"/>
        </w:rPr>
        <w:t>penza</w:t>
      </w:r>
      <w:proofErr w:type="spellEnd"/>
      <w:r w:rsidRPr="00296EFC">
        <w:rPr>
          <w:rFonts w:asciiTheme="minorHAnsi" w:hAnsiTheme="minorHAnsi"/>
          <w:b/>
          <w:sz w:val="28"/>
          <w:szCs w:val="28"/>
        </w:rPr>
        <w:t>.</w:t>
      </w:r>
      <w:proofErr w:type="spellStart"/>
      <w:r>
        <w:rPr>
          <w:rFonts w:asciiTheme="minorHAnsi" w:hAnsiTheme="minorHAnsi"/>
          <w:b/>
          <w:sz w:val="28"/>
          <w:szCs w:val="28"/>
          <w:lang w:val="en-US"/>
        </w:rPr>
        <w:t>ru</w:t>
      </w:r>
      <w:proofErr w:type="spellEnd"/>
      <w:proofErr w:type="gramEnd"/>
    </w:p>
    <w:p w:rsidR="00296EFC" w:rsidRPr="00296EFC" w:rsidRDefault="00296EFC" w:rsidP="00296EFC">
      <w:pPr>
        <w:ind w:right="267" w:firstLine="708"/>
        <w:jc w:val="center"/>
        <w:rPr>
          <w:rFonts w:asciiTheme="minorHAnsi" w:hAnsiTheme="minorHAnsi"/>
          <w:b/>
          <w:sz w:val="28"/>
          <w:szCs w:val="28"/>
        </w:rPr>
      </w:pPr>
    </w:p>
    <w:p w:rsidR="003B0AEF" w:rsidRPr="00296EFC" w:rsidRDefault="003B0AEF" w:rsidP="003B0AEF">
      <w:pPr>
        <w:ind w:right="267" w:firstLine="708"/>
        <w:rPr>
          <w:rFonts w:asciiTheme="minorHAnsi" w:hAnsiTheme="minorHAnsi"/>
          <w:b/>
          <w:sz w:val="28"/>
          <w:szCs w:val="28"/>
        </w:rPr>
      </w:pPr>
      <w:r w:rsidRPr="00A15053">
        <w:rPr>
          <w:rFonts w:asciiTheme="minorHAnsi" w:hAnsiTheme="minorHAnsi"/>
          <w:b/>
          <w:sz w:val="28"/>
          <w:szCs w:val="28"/>
        </w:rPr>
        <w:t xml:space="preserve">Уважаемые </w:t>
      </w:r>
      <w:proofErr w:type="gramStart"/>
      <w:r w:rsidRPr="00A15053">
        <w:rPr>
          <w:rFonts w:asciiTheme="minorHAnsi" w:hAnsiTheme="minorHAnsi"/>
          <w:b/>
          <w:sz w:val="28"/>
          <w:szCs w:val="28"/>
        </w:rPr>
        <w:t>заказчики !</w:t>
      </w:r>
      <w:proofErr w:type="gramEnd"/>
    </w:p>
    <w:p w:rsidR="00296EFC" w:rsidRPr="00296EFC" w:rsidRDefault="00296EFC" w:rsidP="003B0AEF">
      <w:pPr>
        <w:ind w:right="267" w:firstLine="708"/>
        <w:rPr>
          <w:rFonts w:asciiTheme="minorHAnsi" w:hAnsiTheme="minorHAnsi"/>
          <w:b/>
          <w:sz w:val="28"/>
          <w:szCs w:val="28"/>
        </w:rPr>
      </w:pPr>
    </w:p>
    <w:p w:rsidR="00C4710D" w:rsidRPr="00296EFC" w:rsidRDefault="003B0AEF" w:rsidP="00296EFC">
      <w:pPr>
        <w:jc w:val="both"/>
        <w:rPr>
          <w:rFonts w:asciiTheme="minorHAnsi" w:hAnsiTheme="minorHAnsi"/>
          <w:sz w:val="22"/>
          <w:szCs w:val="22"/>
        </w:rPr>
      </w:pPr>
      <w:r w:rsidRPr="00296EFC">
        <w:rPr>
          <w:rFonts w:asciiTheme="minorHAnsi" w:hAnsiTheme="minorHAnsi"/>
          <w:sz w:val="22"/>
          <w:szCs w:val="22"/>
        </w:rPr>
        <w:t xml:space="preserve">Благодарим вас за приобретение дверей нашей </w:t>
      </w:r>
      <w:proofErr w:type="gramStart"/>
      <w:r w:rsidRPr="00296EFC">
        <w:rPr>
          <w:rFonts w:asciiTheme="minorHAnsi" w:hAnsiTheme="minorHAnsi"/>
          <w:sz w:val="22"/>
          <w:szCs w:val="22"/>
        </w:rPr>
        <w:t>фабрики !</w:t>
      </w:r>
      <w:proofErr w:type="gramEnd"/>
      <w:r w:rsidRPr="00296EFC">
        <w:rPr>
          <w:rFonts w:asciiTheme="minorHAnsi" w:hAnsiTheme="minorHAnsi"/>
          <w:sz w:val="22"/>
          <w:szCs w:val="22"/>
        </w:rPr>
        <w:t xml:space="preserve"> Ниже мы приводим рекомендации по эксплуатации и уходу за дверьми. Пожалуйста, соблюдайте их, </w:t>
      </w:r>
      <w:r w:rsidR="00C4710D" w:rsidRPr="00296EFC">
        <w:rPr>
          <w:rFonts w:asciiTheme="minorHAnsi" w:hAnsiTheme="minorHAnsi"/>
          <w:sz w:val="22"/>
          <w:szCs w:val="22"/>
        </w:rPr>
        <w:t>и двери будут  служить</w:t>
      </w:r>
      <w:r w:rsidR="00296EFC" w:rsidRPr="00296EFC">
        <w:rPr>
          <w:rFonts w:asciiTheme="minorHAnsi" w:hAnsiTheme="minorHAnsi"/>
          <w:sz w:val="22"/>
          <w:szCs w:val="22"/>
        </w:rPr>
        <w:t xml:space="preserve"> </w:t>
      </w:r>
      <w:r w:rsidR="00C4710D" w:rsidRPr="00296EFC">
        <w:rPr>
          <w:rFonts w:asciiTheme="minorHAnsi" w:hAnsiTheme="minorHAnsi"/>
          <w:sz w:val="22"/>
          <w:szCs w:val="22"/>
        </w:rPr>
        <w:t xml:space="preserve"> вам</w:t>
      </w:r>
      <w:r w:rsidR="00296EFC">
        <w:rPr>
          <w:rFonts w:asciiTheme="minorHAnsi" w:hAnsiTheme="minorHAnsi"/>
          <w:sz w:val="22"/>
          <w:szCs w:val="22"/>
        </w:rPr>
        <w:t xml:space="preserve"> долго, сохраняя безупречный внешний вид</w:t>
      </w:r>
      <w:r w:rsidR="00C4710D" w:rsidRPr="00296EFC">
        <w:rPr>
          <w:rFonts w:asciiTheme="minorHAnsi" w:hAnsiTheme="minorHAnsi"/>
          <w:sz w:val="22"/>
          <w:szCs w:val="22"/>
        </w:rPr>
        <w:t>.</w:t>
      </w:r>
    </w:p>
    <w:p w:rsidR="00C4710D" w:rsidRPr="00296EFC" w:rsidRDefault="00C4710D">
      <w:pPr>
        <w:rPr>
          <w:rFonts w:asciiTheme="minorHAnsi" w:hAnsiTheme="minorHAnsi"/>
          <w:b/>
          <w:sz w:val="22"/>
          <w:szCs w:val="22"/>
        </w:rPr>
      </w:pPr>
      <w:r w:rsidRPr="00296EFC">
        <w:rPr>
          <w:rFonts w:asciiTheme="minorHAnsi" w:hAnsiTheme="minorHAnsi"/>
          <w:b/>
          <w:sz w:val="22"/>
          <w:szCs w:val="22"/>
        </w:rPr>
        <w:t>До установки:</w:t>
      </w:r>
    </w:p>
    <w:p w:rsidR="00C4710D" w:rsidRPr="00296EFC" w:rsidRDefault="00C4710D" w:rsidP="00296EFC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96EFC">
        <w:rPr>
          <w:rFonts w:asciiTheme="minorHAnsi" w:hAnsiTheme="minorHAnsi"/>
          <w:sz w:val="22"/>
          <w:szCs w:val="22"/>
        </w:rPr>
        <w:t xml:space="preserve">До установки храните двери </w:t>
      </w:r>
      <w:r w:rsidR="00A15053" w:rsidRPr="00296EFC">
        <w:rPr>
          <w:rFonts w:asciiTheme="minorHAnsi" w:hAnsiTheme="minorHAnsi"/>
          <w:sz w:val="22"/>
          <w:szCs w:val="22"/>
        </w:rPr>
        <w:t xml:space="preserve">в оригинальной </w:t>
      </w:r>
      <w:proofErr w:type="gramStart"/>
      <w:r w:rsidR="00A15053" w:rsidRPr="00296EFC">
        <w:rPr>
          <w:rFonts w:asciiTheme="minorHAnsi" w:hAnsiTheme="minorHAnsi"/>
          <w:sz w:val="22"/>
          <w:szCs w:val="22"/>
        </w:rPr>
        <w:t>упаковке ,</w:t>
      </w:r>
      <w:proofErr w:type="gramEnd"/>
      <w:r w:rsidR="00A15053" w:rsidRPr="00296EFC">
        <w:rPr>
          <w:rFonts w:asciiTheme="minorHAnsi" w:hAnsiTheme="minorHAnsi"/>
          <w:sz w:val="22"/>
          <w:szCs w:val="22"/>
        </w:rPr>
        <w:t xml:space="preserve"> горизонтально или вертикально, так чтобы исключить механические повреждения двери и попадание на нее воды.</w:t>
      </w:r>
    </w:p>
    <w:p w:rsidR="00C4710D" w:rsidRPr="00296EFC" w:rsidRDefault="00C4710D" w:rsidP="00296EFC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96EFC">
        <w:rPr>
          <w:rFonts w:asciiTheme="minorHAnsi" w:hAnsiTheme="minorHAnsi"/>
          <w:sz w:val="22"/>
          <w:szCs w:val="22"/>
        </w:rPr>
        <w:t>Не ставьте двери около нагревательных приборов, это может привести к отслоению покрытия. Установку натяжных потолков проводите до установки дверей.</w:t>
      </w:r>
    </w:p>
    <w:p w:rsidR="00C4710D" w:rsidRPr="00296EFC" w:rsidRDefault="00C4710D" w:rsidP="00296EFC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96EFC">
        <w:rPr>
          <w:rFonts w:asciiTheme="minorHAnsi" w:hAnsiTheme="minorHAnsi"/>
          <w:sz w:val="22"/>
          <w:szCs w:val="22"/>
        </w:rPr>
        <w:t>Не храните двери в помещениях, где проводятся строительные или  ремонтные работы с большим выделением влаги – штукатурка, шпаклевка, оклейка обоями.</w:t>
      </w:r>
      <w:r w:rsidR="00CB386C" w:rsidRPr="00296EFC">
        <w:rPr>
          <w:rFonts w:asciiTheme="minorHAnsi" w:hAnsiTheme="minorHAnsi"/>
          <w:sz w:val="22"/>
          <w:szCs w:val="22"/>
        </w:rPr>
        <w:t xml:space="preserve"> Повышенная влажность может повредить полотно двери.</w:t>
      </w:r>
    </w:p>
    <w:p w:rsidR="00D22205" w:rsidRDefault="00A8613C" w:rsidP="00D22205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22205">
        <w:rPr>
          <w:rFonts w:asciiTheme="minorHAnsi" w:hAnsiTheme="minorHAnsi"/>
          <w:sz w:val="22"/>
          <w:szCs w:val="22"/>
        </w:rPr>
        <w:t xml:space="preserve">Не допускайте попадания прямых солнечных </w:t>
      </w:r>
      <w:r w:rsidR="008507C1" w:rsidRPr="00D22205">
        <w:rPr>
          <w:rFonts w:asciiTheme="minorHAnsi" w:hAnsiTheme="minorHAnsi"/>
          <w:sz w:val="22"/>
          <w:szCs w:val="22"/>
        </w:rPr>
        <w:t>лучей на полотна и комплектующие</w:t>
      </w:r>
      <w:r w:rsidRPr="00D22205">
        <w:rPr>
          <w:rFonts w:asciiTheme="minorHAnsi" w:hAnsiTheme="minorHAnsi"/>
          <w:sz w:val="22"/>
          <w:szCs w:val="22"/>
        </w:rPr>
        <w:t xml:space="preserve">. </w:t>
      </w:r>
      <w:r w:rsidR="00D22205">
        <w:rPr>
          <w:rFonts w:asciiTheme="minorHAnsi" w:hAnsiTheme="minorHAnsi"/>
          <w:sz w:val="22"/>
          <w:szCs w:val="22"/>
        </w:rPr>
        <w:t xml:space="preserve">           </w:t>
      </w:r>
    </w:p>
    <w:p w:rsidR="008507C1" w:rsidRPr="00D22205" w:rsidRDefault="00A8613C" w:rsidP="00D22205">
      <w:pPr>
        <w:pStyle w:val="a3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22205">
        <w:rPr>
          <w:rFonts w:asciiTheme="minorHAnsi" w:hAnsiTheme="minorHAnsi"/>
          <w:sz w:val="22"/>
          <w:szCs w:val="22"/>
        </w:rPr>
        <w:t xml:space="preserve">Это </w:t>
      </w:r>
      <w:r w:rsidR="00D22205">
        <w:rPr>
          <w:rFonts w:asciiTheme="minorHAnsi" w:hAnsiTheme="minorHAnsi"/>
          <w:sz w:val="22"/>
          <w:szCs w:val="22"/>
        </w:rPr>
        <w:t xml:space="preserve">      </w:t>
      </w:r>
      <w:r w:rsidRPr="00D22205">
        <w:rPr>
          <w:rFonts w:asciiTheme="minorHAnsi" w:hAnsiTheme="minorHAnsi"/>
          <w:sz w:val="22"/>
          <w:szCs w:val="22"/>
        </w:rPr>
        <w:t xml:space="preserve">может </w:t>
      </w:r>
      <w:r w:rsidR="00D22205" w:rsidRPr="00D22205">
        <w:rPr>
          <w:rFonts w:asciiTheme="minorHAnsi" w:hAnsiTheme="minorHAnsi"/>
          <w:sz w:val="22"/>
          <w:szCs w:val="22"/>
        </w:rPr>
        <w:t xml:space="preserve">    </w:t>
      </w:r>
      <w:r w:rsidRPr="00D22205">
        <w:rPr>
          <w:rFonts w:asciiTheme="minorHAnsi" w:hAnsiTheme="minorHAnsi"/>
          <w:sz w:val="22"/>
          <w:szCs w:val="22"/>
        </w:rPr>
        <w:t>вызвать отслоение покрытия.</w:t>
      </w:r>
    </w:p>
    <w:p w:rsidR="008507C1" w:rsidRPr="00296EFC" w:rsidRDefault="008507C1" w:rsidP="00296EFC">
      <w:pPr>
        <w:jc w:val="both"/>
        <w:rPr>
          <w:sz w:val="22"/>
          <w:szCs w:val="22"/>
        </w:rPr>
      </w:pPr>
      <w:r w:rsidRPr="00296EFC">
        <w:rPr>
          <w:rFonts w:asciiTheme="minorHAnsi" w:hAnsiTheme="minorHAnsi"/>
          <w:b/>
          <w:sz w:val="22"/>
          <w:szCs w:val="22"/>
        </w:rPr>
        <w:t xml:space="preserve"> Во время установки:</w:t>
      </w:r>
    </w:p>
    <w:p w:rsidR="008507C1" w:rsidRPr="00296EFC" w:rsidRDefault="008507C1" w:rsidP="00296EFC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96EFC">
        <w:rPr>
          <w:rFonts w:asciiTheme="minorHAnsi" w:hAnsiTheme="minorHAnsi"/>
          <w:sz w:val="22"/>
          <w:szCs w:val="22"/>
        </w:rPr>
        <w:t>Если дверь устанавливается в строящемся или ремонтируемом помещении, убедитесь, что все материалы хорошо просохли и в помещении установилась нормальная влажность и температура.</w:t>
      </w:r>
    </w:p>
    <w:p w:rsidR="008507C1" w:rsidRPr="00296EFC" w:rsidRDefault="008507C1" w:rsidP="00296EFC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96EFC">
        <w:rPr>
          <w:rFonts w:asciiTheme="minorHAnsi" w:hAnsiTheme="minorHAnsi"/>
          <w:sz w:val="22"/>
          <w:szCs w:val="22"/>
        </w:rPr>
        <w:t>Если двери находились в температурно-влажностном режиме, отличном от эксплу</w:t>
      </w:r>
      <w:r w:rsidR="00256425">
        <w:rPr>
          <w:rFonts w:asciiTheme="minorHAnsi" w:hAnsiTheme="minorHAnsi"/>
          <w:sz w:val="22"/>
          <w:szCs w:val="22"/>
        </w:rPr>
        <w:t>а</w:t>
      </w:r>
      <w:r w:rsidRPr="00296EFC">
        <w:rPr>
          <w:rFonts w:asciiTheme="minorHAnsi" w:hAnsiTheme="minorHAnsi"/>
          <w:sz w:val="22"/>
          <w:szCs w:val="22"/>
        </w:rPr>
        <w:t>тационного, особенно в зимний период, рекомендуется в течении 3-х дней выдержать двери в помещении для акклиматизации.</w:t>
      </w:r>
    </w:p>
    <w:p w:rsidR="008507C1" w:rsidRPr="00296EFC" w:rsidRDefault="008507C1" w:rsidP="00296EFC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96EFC">
        <w:rPr>
          <w:rFonts w:asciiTheme="minorHAnsi" w:hAnsiTheme="minorHAnsi"/>
          <w:sz w:val="22"/>
          <w:szCs w:val="22"/>
        </w:rPr>
        <w:t>Установку дверей должен производить профессиональный установщик с полным набором инструмента. Не доверяйте эту работу специалистам широкого профиля.</w:t>
      </w:r>
    </w:p>
    <w:p w:rsidR="008507C1" w:rsidRPr="00296EFC" w:rsidRDefault="00CB386C" w:rsidP="00296EFC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96EFC">
        <w:rPr>
          <w:rFonts w:asciiTheme="minorHAnsi" w:hAnsiTheme="minorHAnsi"/>
          <w:sz w:val="22"/>
          <w:szCs w:val="22"/>
        </w:rPr>
        <w:t>Монтаж дверей следует производить только после того, как выполнена чистовая отделка стен и пола, уложена плитка.</w:t>
      </w:r>
    </w:p>
    <w:p w:rsidR="008507C1" w:rsidRPr="00296EFC" w:rsidRDefault="008507C1" w:rsidP="00296EFC">
      <w:pPr>
        <w:jc w:val="both"/>
        <w:rPr>
          <w:rFonts w:asciiTheme="minorHAnsi" w:hAnsiTheme="minorHAnsi"/>
          <w:sz w:val="22"/>
          <w:szCs w:val="22"/>
        </w:rPr>
      </w:pPr>
      <w:r w:rsidRPr="00296EFC">
        <w:rPr>
          <w:rFonts w:asciiTheme="minorHAnsi" w:hAnsiTheme="minorHAnsi"/>
          <w:b/>
          <w:sz w:val="22"/>
          <w:szCs w:val="22"/>
        </w:rPr>
        <w:t xml:space="preserve">Во время </w:t>
      </w:r>
      <w:proofErr w:type="gramStart"/>
      <w:r w:rsidRPr="00296EFC">
        <w:rPr>
          <w:rFonts w:asciiTheme="minorHAnsi" w:hAnsiTheme="minorHAnsi"/>
          <w:b/>
          <w:sz w:val="22"/>
          <w:szCs w:val="22"/>
        </w:rPr>
        <w:t>эксплуатации :</w:t>
      </w:r>
      <w:proofErr w:type="gramEnd"/>
    </w:p>
    <w:p w:rsidR="00A15053" w:rsidRPr="00296EFC" w:rsidRDefault="00A15053" w:rsidP="00296EFC">
      <w:pPr>
        <w:pStyle w:val="a4"/>
        <w:numPr>
          <w:ilvl w:val="0"/>
          <w:numId w:val="4"/>
        </w:numPr>
        <w:jc w:val="both"/>
        <w:rPr>
          <w:rFonts w:cs="Times New Roman"/>
        </w:rPr>
      </w:pPr>
      <w:r w:rsidRPr="00296EFC">
        <w:rPr>
          <w:rFonts w:cs="Times New Roman"/>
        </w:rPr>
        <w:t xml:space="preserve">Приобретенная Вами дверь относится к изделиям нормальной влагостойкости и предназначена для эксплуатации внутри помещений при следующих условиях: интервал температур от +5 до +35С° с относительной влажностью воздуха от 30 до 60%. </w:t>
      </w:r>
    </w:p>
    <w:p w:rsidR="00A15053" w:rsidRPr="00296EFC" w:rsidRDefault="00A15053" w:rsidP="00296EFC">
      <w:pPr>
        <w:pStyle w:val="a4"/>
        <w:numPr>
          <w:ilvl w:val="0"/>
          <w:numId w:val="4"/>
        </w:numPr>
        <w:jc w:val="both"/>
        <w:rPr>
          <w:rFonts w:cs="Times New Roman"/>
        </w:rPr>
      </w:pPr>
      <w:r w:rsidRPr="00296EFC">
        <w:rPr>
          <w:rFonts w:cs="Times New Roman"/>
        </w:rPr>
        <w:t>Несмотря на то, что Ваша дверь имеет специальное износостойкое покрытие, избегайте грубого механического воздействия на нее, т.к. могут появиться сколы, задиры, потертости и, как следствие, ухудшение внешнего вида изделия.  Открывание и закрывание дверей не должно производиться способами, вызывающими повреждение целостности полотна, коробки, наличника, а также повреждение покрытия.</w:t>
      </w:r>
    </w:p>
    <w:p w:rsidR="00CB386C" w:rsidRDefault="00CB386C" w:rsidP="00296EFC">
      <w:pPr>
        <w:pStyle w:val="a3"/>
        <w:numPr>
          <w:ilvl w:val="0"/>
          <w:numId w:val="4"/>
        </w:numPr>
        <w:ind w:right="267"/>
        <w:jc w:val="both"/>
        <w:rPr>
          <w:rFonts w:asciiTheme="minorHAnsi" w:hAnsiTheme="minorHAnsi"/>
          <w:sz w:val="22"/>
          <w:szCs w:val="22"/>
        </w:rPr>
      </w:pPr>
      <w:r w:rsidRPr="00296EFC">
        <w:rPr>
          <w:rFonts w:asciiTheme="minorHAnsi" w:hAnsiTheme="minorHAnsi"/>
          <w:sz w:val="22"/>
          <w:szCs w:val="22"/>
        </w:rPr>
        <w:t>Для сохранения внешнего вида дверей им требуется такой же уход как за мебелью.</w:t>
      </w:r>
      <w:r w:rsidR="00A15053" w:rsidRPr="00296EFC">
        <w:rPr>
          <w:rFonts w:asciiTheme="minorHAnsi" w:hAnsiTheme="minorHAnsi"/>
          <w:sz w:val="22"/>
          <w:szCs w:val="22"/>
        </w:rPr>
        <w:t xml:space="preserve"> </w:t>
      </w:r>
      <w:r w:rsidR="006704DD" w:rsidRPr="00296EFC">
        <w:rPr>
          <w:rFonts w:asciiTheme="minorHAnsi" w:hAnsiTheme="minorHAnsi"/>
          <w:sz w:val="22"/>
          <w:szCs w:val="22"/>
        </w:rPr>
        <w:t>В случае загрязнения протрите двери влажной тряпкой, возможно применение бытовых моющих средс</w:t>
      </w:r>
      <w:r w:rsidRPr="00296EFC">
        <w:rPr>
          <w:rFonts w:asciiTheme="minorHAnsi" w:hAnsiTheme="minorHAnsi"/>
          <w:sz w:val="22"/>
          <w:szCs w:val="22"/>
        </w:rPr>
        <w:t>тв.</w:t>
      </w:r>
    </w:p>
    <w:p w:rsidR="00D47F01" w:rsidRPr="00D47F01" w:rsidRDefault="00D47F01" w:rsidP="00296EFC">
      <w:pPr>
        <w:pStyle w:val="a3"/>
        <w:numPr>
          <w:ilvl w:val="0"/>
          <w:numId w:val="4"/>
        </w:numPr>
        <w:ind w:right="267"/>
        <w:jc w:val="both"/>
        <w:rPr>
          <w:rFonts w:asciiTheme="minorHAnsi" w:hAnsiTheme="minorHAnsi"/>
          <w:b/>
          <w:sz w:val="22"/>
          <w:szCs w:val="22"/>
        </w:rPr>
      </w:pPr>
      <w:r w:rsidRPr="00D47F01">
        <w:rPr>
          <w:rFonts w:asciiTheme="minorHAnsi" w:hAnsiTheme="minorHAnsi"/>
          <w:b/>
          <w:sz w:val="22"/>
          <w:szCs w:val="22"/>
        </w:rPr>
        <w:t>Категорически не допускается воздействие на двери и комплектующие бытовых нагревательных приборов – фена, пароочистителя, бытовых нагревателей.</w:t>
      </w:r>
    </w:p>
    <w:p w:rsidR="00CB386C" w:rsidRPr="00296EFC" w:rsidRDefault="00CB386C" w:rsidP="00296EFC">
      <w:pPr>
        <w:pStyle w:val="a3"/>
        <w:ind w:left="885" w:right="267"/>
        <w:jc w:val="both"/>
        <w:rPr>
          <w:rFonts w:asciiTheme="minorHAnsi" w:hAnsiTheme="minorHAnsi"/>
          <w:sz w:val="22"/>
          <w:szCs w:val="22"/>
        </w:rPr>
      </w:pPr>
    </w:p>
    <w:p w:rsidR="00CB386C" w:rsidRPr="00296EFC" w:rsidRDefault="00CB386C" w:rsidP="00296EFC">
      <w:pPr>
        <w:pStyle w:val="a3"/>
        <w:ind w:left="885" w:right="267"/>
        <w:jc w:val="both"/>
        <w:rPr>
          <w:rFonts w:asciiTheme="minorHAnsi" w:hAnsiTheme="minorHAnsi"/>
          <w:sz w:val="22"/>
          <w:szCs w:val="22"/>
        </w:rPr>
      </w:pPr>
    </w:p>
    <w:p w:rsidR="00CB386C" w:rsidRPr="00296EFC" w:rsidRDefault="00CB386C" w:rsidP="00296EFC">
      <w:pPr>
        <w:pStyle w:val="a3"/>
        <w:ind w:left="885" w:right="267"/>
        <w:jc w:val="both"/>
        <w:rPr>
          <w:rFonts w:asciiTheme="minorHAnsi" w:hAnsiTheme="minorHAnsi"/>
          <w:sz w:val="22"/>
          <w:szCs w:val="22"/>
        </w:rPr>
      </w:pPr>
    </w:p>
    <w:p w:rsidR="00CB386C" w:rsidRDefault="00CB386C" w:rsidP="00296EFC">
      <w:pPr>
        <w:pStyle w:val="a3"/>
        <w:ind w:left="885" w:right="267"/>
        <w:jc w:val="both"/>
        <w:rPr>
          <w:rFonts w:asciiTheme="minorHAnsi" w:hAnsiTheme="minorHAnsi"/>
          <w:sz w:val="22"/>
          <w:szCs w:val="22"/>
        </w:rPr>
      </w:pPr>
      <w:r w:rsidRPr="00296EFC">
        <w:rPr>
          <w:rFonts w:asciiTheme="minorHAnsi" w:hAnsiTheme="minorHAnsi"/>
          <w:b/>
          <w:sz w:val="22"/>
          <w:szCs w:val="22"/>
        </w:rPr>
        <w:t xml:space="preserve">Гарантийные </w:t>
      </w:r>
      <w:proofErr w:type="gramStart"/>
      <w:r w:rsidRPr="00296EFC">
        <w:rPr>
          <w:rFonts w:asciiTheme="minorHAnsi" w:hAnsiTheme="minorHAnsi"/>
          <w:b/>
          <w:sz w:val="22"/>
          <w:szCs w:val="22"/>
        </w:rPr>
        <w:t>обязательства</w:t>
      </w:r>
      <w:r w:rsidRPr="00296EFC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="00A15053" w:rsidRPr="00296EFC">
        <w:rPr>
          <w:rFonts w:asciiTheme="minorHAnsi" w:hAnsiTheme="minorHAnsi"/>
          <w:sz w:val="22"/>
          <w:szCs w:val="22"/>
        </w:rPr>
        <w:t xml:space="preserve"> производитель дает гарантию на эксплуатацию 36 (тридцать шесть ) месяцев с момента подписания приемо-сдаточного акта</w:t>
      </w:r>
      <w:r w:rsidR="00296EFC">
        <w:rPr>
          <w:rFonts w:asciiTheme="minorHAnsi" w:hAnsiTheme="minorHAnsi"/>
          <w:sz w:val="22"/>
          <w:szCs w:val="22"/>
        </w:rPr>
        <w:t xml:space="preserve"> при условии соблюдения вышеуказанных правил</w:t>
      </w:r>
      <w:r w:rsidR="00A15053" w:rsidRPr="00296EFC">
        <w:rPr>
          <w:rFonts w:asciiTheme="minorHAnsi" w:hAnsiTheme="minorHAnsi"/>
          <w:sz w:val="22"/>
          <w:szCs w:val="22"/>
        </w:rPr>
        <w:t>.</w:t>
      </w:r>
    </w:p>
    <w:p w:rsidR="00296EFC" w:rsidRDefault="00296EFC" w:rsidP="00296EFC">
      <w:pPr>
        <w:pStyle w:val="a3"/>
        <w:ind w:left="885" w:right="267"/>
        <w:jc w:val="both"/>
        <w:rPr>
          <w:rFonts w:asciiTheme="minorHAnsi" w:hAnsiTheme="minorHAnsi"/>
          <w:sz w:val="22"/>
          <w:szCs w:val="22"/>
        </w:rPr>
      </w:pPr>
    </w:p>
    <w:p w:rsidR="00296EFC" w:rsidRPr="00296EFC" w:rsidRDefault="00296EFC" w:rsidP="00296EFC">
      <w:pPr>
        <w:pStyle w:val="a3"/>
        <w:ind w:left="885" w:right="267"/>
        <w:jc w:val="both"/>
        <w:rPr>
          <w:rFonts w:asciiTheme="minorHAnsi" w:hAnsiTheme="minorHAnsi"/>
          <w:sz w:val="22"/>
          <w:szCs w:val="22"/>
        </w:rPr>
      </w:pPr>
    </w:p>
    <w:sectPr w:rsidR="00296EFC" w:rsidRPr="00296EFC" w:rsidSect="0070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2A7"/>
    <w:multiLevelType w:val="hybridMultilevel"/>
    <w:tmpl w:val="34E6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24AA7"/>
    <w:multiLevelType w:val="hybridMultilevel"/>
    <w:tmpl w:val="981E3E90"/>
    <w:lvl w:ilvl="0" w:tplc="4B72BB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60FC66A2"/>
    <w:multiLevelType w:val="hybridMultilevel"/>
    <w:tmpl w:val="6B5ADAE0"/>
    <w:lvl w:ilvl="0" w:tplc="BD3AE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A927672"/>
    <w:multiLevelType w:val="hybridMultilevel"/>
    <w:tmpl w:val="4BA2DB12"/>
    <w:lvl w:ilvl="0" w:tplc="C082E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F"/>
    <w:rsid w:val="000B6AF6"/>
    <w:rsid w:val="00256425"/>
    <w:rsid w:val="00296EFC"/>
    <w:rsid w:val="003404ED"/>
    <w:rsid w:val="003B0AEF"/>
    <w:rsid w:val="00460506"/>
    <w:rsid w:val="006704DD"/>
    <w:rsid w:val="006A282A"/>
    <w:rsid w:val="00702F78"/>
    <w:rsid w:val="008507C1"/>
    <w:rsid w:val="00A15053"/>
    <w:rsid w:val="00A8613C"/>
    <w:rsid w:val="00C4710D"/>
    <w:rsid w:val="00CB386C"/>
    <w:rsid w:val="00CF3D06"/>
    <w:rsid w:val="00D22205"/>
    <w:rsid w:val="00D47F01"/>
    <w:rsid w:val="00F2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E909"/>
  <w15:docId w15:val="{D66A4EE2-A358-4F0C-88A8-BB1C737E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0D"/>
    <w:pPr>
      <w:ind w:left="720"/>
      <w:contextualSpacing/>
    </w:pPr>
  </w:style>
  <w:style w:type="paragraph" w:styleId="a4">
    <w:name w:val="No Spacing"/>
    <w:uiPriority w:val="1"/>
    <w:qFormat/>
    <w:rsid w:val="00A1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</dc:creator>
  <cp:lastModifiedBy>VS</cp:lastModifiedBy>
  <cp:revision>3</cp:revision>
  <dcterms:created xsi:type="dcterms:W3CDTF">2022-02-05T11:38:00Z</dcterms:created>
  <dcterms:modified xsi:type="dcterms:W3CDTF">2022-02-05T11:39:00Z</dcterms:modified>
</cp:coreProperties>
</file>